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4DB003" w14:textId="536BC862" w:rsidR="00C55747" w:rsidRPr="00C55747" w:rsidRDefault="00C55747" w:rsidP="00C55747">
      <w:pPr>
        <w:rPr>
          <w:b/>
          <w:bCs/>
        </w:rPr>
      </w:pPr>
      <w:r w:rsidRPr="00C55747">
        <w:rPr>
          <w:b/>
          <w:bCs/>
        </w:rPr>
        <w:t>Taller Lineamientos Institucionales del Sistema de Gestión de Calidad</w:t>
      </w:r>
    </w:p>
    <w:p w14:paraId="10F68020" w14:textId="7334E54D" w:rsidR="00C55747" w:rsidRDefault="00C55747">
      <w:r>
        <w:t>Objetivo:</w:t>
      </w:r>
    </w:p>
    <w:p w14:paraId="662F9D13" w14:textId="1A420E8D" w:rsidR="00C55747" w:rsidRDefault="00C55747">
      <w:r>
        <w:t>Fortalecer la apropiación del sistema de gestión de la Calidad y los principales requisitos de la norma ISO 9001:2015, mediante la presente socialización para dar continuidad a los procesos que requieren mantener la certificación en la norma.</w:t>
      </w:r>
    </w:p>
    <w:p w14:paraId="2995FB42" w14:textId="08FDF040" w:rsidR="00C55747" w:rsidRDefault="00C55747">
      <w:r>
        <w:rPr>
          <w:noProof/>
        </w:rPr>
        <w:drawing>
          <wp:inline distT="0" distB="0" distL="0" distR="0" wp14:anchorId="1711ECEC" wp14:editId="7AF7A18F">
            <wp:extent cx="5400040" cy="2778760"/>
            <wp:effectExtent l="0" t="0" r="0" b="254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78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5E7C2" w14:textId="380EC485" w:rsidR="00926DCA" w:rsidRDefault="00C55747">
      <w:r>
        <w:rPr>
          <w:noProof/>
        </w:rPr>
        <w:drawing>
          <wp:inline distT="0" distB="0" distL="0" distR="0" wp14:anchorId="10459E22" wp14:editId="6A401912">
            <wp:extent cx="5400040" cy="270764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6DC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7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747"/>
    <w:rsid w:val="00126E42"/>
    <w:rsid w:val="006E3E70"/>
    <w:rsid w:val="00926DCA"/>
    <w:rsid w:val="00B75438"/>
    <w:rsid w:val="00C55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40905B2"/>
  <w15:chartTrackingRefBased/>
  <w15:docId w15:val="{C35ED85C-4BDD-AE42-93CD-BA5323BA90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es-CO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E3E70"/>
  </w:style>
  <w:style w:type="paragraph" w:styleId="Ttulo1">
    <w:name w:val="heading 1"/>
    <w:basedOn w:val="Normal"/>
    <w:next w:val="Normal"/>
    <w:link w:val="Ttulo1Car"/>
    <w:uiPriority w:val="9"/>
    <w:qFormat/>
    <w:rsid w:val="006E3E70"/>
    <w:pPr>
      <w:spacing w:before="300" w:after="40"/>
      <w:jc w:val="left"/>
      <w:outlineLvl w:val="0"/>
    </w:pPr>
    <w:rPr>
      <w:smallCaps/>
      <w:spacing w:val="5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E3E70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E3E70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E3E70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E3E70"/>
    <w:pPr>
      <w:spacing w:before="200" w:after="0"/>
      <w:jc w:val="left"/>
      <w:outlineLvl w:val="4"/>
    </w:pPr>
    <w:rPr>
      <w:smallCaps/>
      <w:color w:val="858585" w:themeColor="accent2" w:themeShade="BF"/>
      <w:spacing w:val="10"/>
      <w:sz w:val="22"/>
      <w:szCs w:val="26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E3E70"/>
    <w:pPr>
      <w:spacing w:after="0"/>
      <w:jc w:val="left"/>
      <w:outlineLvl w:val="5"/>
    </w:pPr>
    <w:rPr>
      <w:smallCaps/>
      <w:color w:val="B2B2B2" w:themeColor="accent2"/>
      <w:spacing w:val="5"/>
      <w:sz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E3E70"/>
    <w:pPr>
      <w:spacing w:after="0"/>
      <w:jc w:val="left"/>
      <w:outlineLvl w:val="6"/>
    </w:pPr>
    <w:rPr>
      <w:b/>
      <w:smallCaps/>
      <w:color w:val="B2B2B2" w:themeColor="accent2"/>
      <w:spacing w:val="10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E3E70"/>
    <w:pPr>
      <w:spacing w:after="0"/>
      <w:jc w:val="left"/>
      <w:outlineLvl w:val="7"/>
    </w:pPr>
    <w:rPr>
      <w:b/>
      <w:i/>
      <w:smallCaps/>
      <w:color w:val="858585" w:themeColor="accent2" w:themeShade="BF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E3E70"/>
    <w:pPr>
      <w:spacing w:after="0"/>
      <w:jc w:val="left"/>
      <w:outlineLvl w:val="8"/>
    </w:pPr>
    <w:rPr>
      <w:b/>
      <w:i/>
      <w:smallCaps/>
      <w:color w:val="585858" w:themeColor="accent2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E3E70"/>
    <w:rPr>
      <w:smallCaps/>
      <w:spacing w:val="5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E3E70"/>
    <w:rPr>
      <w:smallCaps/>
      <w:spacing w:val="5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E3E70"/>
    <w:rPr>
      <w:smallCaps/>
      <w:spacing w:val="5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E3E70"/>
    <w:rPr>
      <w:smallCaps/>
      <w:spacing w:val="10"/>
      <w:sz w:val="22"/>
      <w:szCs w:val="22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E3E70"/>
    <w:rPr>
      <w:smallCaps/>
      <w:color w:val="858585" w:themeColor="accent2" w:themeShade="BF"/>
      <w:spacing w:val="10"/>
      <w:sz w:val="22"/>
      <w:szCs w:val="26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E3E70"/>
    <w:rPr>
      <w:smallCaps/>
      <w:color w:val="B2B2B2" w:themeColor="accent2"/>
      <w:spacing w:val="5"/>
      <w:sz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E3E70"/>
    <w:rPr>
      <w:b/>
      <w:smallCaps/>
      <w:color w:val="B2B2B2" w:themeColor="accent2"/>
      <w:spacing w:val="10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E3E70"/>
    <w:rPr>
      <w:b/>
      <w:i/>
      <w:smallCaps/>
      <w:color w:val="858585" w:themeColor="accent2" w:themeShade="BF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E3E70"/>
    <w:rPr>
      <w:b/>
      <w:i/>
      <w:smallCaps/>
      <w:color w:val="585858" w:themeColor="accent2" w:themeShade="7F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6E3E70"/>
    <w:rPr>
      <w:b/>
      <w:bCs/>
      <w:caps/>
      <w:sz w:val="16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6E3E70"/>
    <w:pPr>
      <w:pBdr>
        <w:top w:val="single" w:sz="12" w:space="1" w:color="B2B2B2" w:themeColor="accent2"/>
      </w:pBdr>
      <w:spacing w:line="240" w:lineRule="auto"/>
      <w:jc w:val="right"/>
    </w:pPr>
    <w:rPr>
      <w:smallCaps/>
      <w:sz w:val="48"/>
      <w:szCs w:val="48"/>
    </w:rPr>
  </w:style>
  <w:style w:type="character" w:customStyle="1" w:styleId="TtuloCar">
    <w:name w:val="Título Car"/>
    <w:basedOn w:val="Fuentedeprrafopredeter"/>
    <w:link w:val="Ttulo"/>
    <w:uiPriority w:val="10"/>
    <w:rsid w:val="006E3E70"/>
    <w:rPr>
      <w:smallCaps/>
      <w:sz w:val="48"/>
      <w:szCs w:val="48"/>
    </w:rPr>
  </w:style>
  <w:style w:type="paragraph" w:styleId="Subttulo">
    <w:name w:val="Subtitle"/>
    <w:basedOn w:val="Normal"/>
    <w:next w:val="Normal"/>
    <w:link w:val="SubttuloCar"/>
    <w:uiPriority w:val="11"/>
    <w:qFormat/>
    <w:rsid w:val="006E3E70"/>
    <w:pPr>
      <w:spacing w:after="720" w:line="240" w:lineRule="auto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6E3E70"/>
    <w:rPr>
      <w:rFonts w:asciiTheme="majorHAnsi" w:eastAsiaTheme="majorEastAsia" w:hAnsiTheme="majorHAnsi" w:cstheme="majorBidi"/>
      <w:szCs w:val="22"/>
    </w:rPr>
  </w:style>
  <w:style w:type="character" w:styleId="Textoennegrita">
    <w:name w:val="Strong"/>
    <w:uiPriority w:val="22"/>
    <w:qFormat/>
    <w:rsid w:val="006E3E70"/>
    <w:rPr>
      <w:b/>
      <w:color w:val="B2B2B2" w:themeColor="accent2"/>
    </w:rPr>
  </w:style>
  <w:style w:type="character" w:styleId="nfasis">
    <w:name w:val="Emphasis"/>
    <w:uiPriority w:val="20"/>
    <w:qFormat/>
    <w:rsid w:val="006E3E70"/>
    <w:rPr>
      <w:b/>
      <w:i/>
      <w:spacing w:val="10"/>
    </w:rPr>
  </w:style>
  <w:style w:type="paragraph" w:styleId="Sinespaciado">
    <w:name w:val="No Spacing"/>
    <w:basedOn w:val="Normal"/>
    <w:link w:val="SinespaciadoCar"/>
    <w:uiPriority w:val="1"/>
    <w:qFormat/>
    <w:rsid w:val="006E3E70"/>
    <w:pPr>
      <w:spacing w:after="0" w:line="240" w:lineRule="auto"/>
    </w:pPr>
  </w:style>
  <w:style w:type="character" w:customStyle="1" w:styleId="SinespaciadoCar">
    <w:name w:val="Sin espaciado Car"/>
    <w:basedOn w:val="Fuentedeprrafopredeter"/>
    <w:link w:val="Sinespaciado"/>
    <w:uiPriority w:val="1"/>
    <w:rsid w:val="006E3E70"/>
  </w:style>
  <w:style w:type="paragraph" w:styleId="Prrafodelista">
    <w:name w:val="List Paragraph"/>
    <w:basedOn w:val="Normal"/>
    <w:uiPriority w:val="34"/>
    <w:qFormat/>
    <w:rsid w:val="006E3E70"/>
    <w:pPr>
      <w:ind w:left="720"/>
      <w:contextualSpacing/>
    </w:pPr>
  </w:style>
  <w:style w:type="paragraph" w:styleId="Cita">
    <w:name w:val="Quote"/>
    <w:basedOn w:val="Normal"/>
    <w:next w:val="Normal"/>
    <w:link w:val="CitaCar"/>
    <w:uiPriority w:val="29"/>
    <w:qFormat/>
    <w:rsid w:val="006E3E70"/>
    <w:rPr>
      <w:i/>
    </w:rPr>
  </w:style>
  <w:style w:type="character" w:customStyle="1" w:styleId="CitaCar">
    <w:name w:val="Cita Car"/>
    <w:basedOn w:val="Fuentedeprrafopredeter"/>
    <w:link w:val="Cita"/>
    <w:uiPriority w:val="29"/>
    <w:rsid w:val="006E3E70"/>
    <w:rPr>
      <w:i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E3E70"/>
    <w:pPr>
      <w:pBdr>
        <w:top w:val="single" w:sz="8" w:space="10" w:color="858585" w:themeColor="accent2" w:themeShade="BF"/>
        <w:left w:val="single" w:sz="8" w:space="10" w:color="858585" w:themeColor="accent2" w:themeShade="BF"/>
        <w:bottom w:val="single" w:sz="8" w:space="10" w:color="858585" w:themeColor="accent2" w:themeShade="BF"/>
        <w:right w:val="single" w:sz="8" w:space="10" w:color="858585" w:themeColor="accent2" w:themeShade="BF"/>
      </w:pBdr>
      <w:shd w:val="clear" w:color="auto" w:fill="B2B2B2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E3E70"/>
    <w:rPr>
      <w:b/>
      <w:i/>
      <w:color w:val="FFFFFF" w:themeColor="background1"/>
      <w:shd w:val="clear" w:color="auto" w:fill="B2B2B2" w:themeFill="accent2"/>
    </w:rPr>
  </w:style>
  <w:style w:type="character" w:styleId="nfasissutil">
    <w:name w:val="Subtle Emphasis"/>
    <w:uiPriority w:val="19"/>
    <w:qFormat/>
    <w:rsid w:val="006E3E70"/>
    <w:rPr>
      <w:i/>
    </w:rPr>
  </w:style>
  <w:style w:type="character" w:styleId="nfasisintenso">
    <w:name w:val="Intense Emphasis"/>
    <w:uiPriority w:val="21"/>
    <w:qFormat/>
    <w:rsid w:val="006E3E70"/>
    <w:rPr>
      <w:b/>
      <w:i/>
      <w:color w:val="B2B2B2" w:themeColor="accent2"/>
      <w:spacing w:val="10"/>
    </w:rPr>
  </w:style>
  <w:style w:type="character" w:styleId="Referenciasutil">
    <w:name w:val="Subtle Reference"/>
    <w:uiPriority w:val="31"/>
    <w:qFormat/>
    <w:rsid w:val="006E3E70"/>
    <w:rPr>
      <w:b/>
    </w:rPr>
  </w:style>
  <w:style w:type="character" w:styleId="Referenciaintensa">
    <w:name w:val="Intense Reference"/>
    <w:uiPriority w:val="32"/>
    <w:qFormat/>
    <w:rsid w:val="006E3E70"/>
    <w:rPr>
      <w:b/>
      <w:bCs/>
      <w:smallCaps/>
      <w:spacing w:val="5"/>
      <w:sz w:val="22"/>
      <w:szCs w:val="22"/>
      <w:u w:val="single"/>
    </w:rPr>
  </w:style>
  <w:style w:type="character" w:styleId="Ttulodellibro">
    <w:name w:val="Book Title"/>
    <w:uiPriority w:val="33"/>
    <w:qFormat/>
    <w:rsid w:val="006E3E70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6E3E70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147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Escala de grises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50</Words>
  <Characters>277</Characters>
  <Application>Microsoft Office Word</Application>
  <DocSecurity>0</DocSecurity>
  <Lines>2</Lines>
  <Paragraphs>1</Paragraphs>
  <ScaleCrop>false</ScaleCrop>
  <Company/>
  <LinksUpToDate>false</LinksUpToDate>
  <CharactersWithSpaces>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Edward Suárez Gómez</dc:creator>
  <cp:keywords/>
  <dc:description/>
  <cp:lastModifiedBy>Edward Suárez Gómez</cp:lastModifiedBy>
  <cp:revision>1</cp:revision>
  <dcterms:created xsi:type="dcterms:W3CDTF">2026-06-25T15:11:00Z</dcterms:created>
  <dcterms:modified xsi:type="dcterms:W3CDTF">2026-06-25T15:15:00Z</dcterms:modified>
</cp:coreProperties>
</file>